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B1" w:rsidRPr="0013342E" w:rsidRDefault="00A364B1" w:rsidP="0013342E">
      <w:pPr>
        <w:pStyle w:val="affa"/>
        <w:jc w:val="center"/>
        <w:rPr>
          <w:rStyle w:val="a3"/>
          <w:rFonts w:ascii="Times New Roman" w:hAnsi="Times New Roman" w:cs="Times New Roman"/>
          <w:b/>
          <w:color w:val="auto"/>
        </w:rPr>
      </w:pPr>
      <w:r w:rsidRPr="0013342E">
        <w:rPr>
          <w:rStyle w:val="a3"/>
          <w:rFonts w:ascii="Times New Roman" w:hAnsi="Times New Roman" w:cs="Times New Roman"/>
          <w:b/>
          <w:color w:val="auto"/>
        </w:rPr>
        <w:t>П</w:t>
      </w:r>
      <w:r w:rsidR="00CE4D14" w:rsidRPr="0013342E">
        <w:rPr>
          <w:rStyle w:val="a3"/>
          <w:rFonts w:ascii="Times New Roman" w:hAnsi="Times New Roman" w:cs="Times New Roman"/>
          <w:b/>
          <w:color w:val="auto"/>
        </w:rPr>
        <w:t>лан</w:t>
      </w:r>
    </w:p>
    <w:p w:rsidR="00902602" w:rsidRPr="0013342E" w:rsidRDefault="00CE4D14" w:rsidP="0013342E">
      <w:pPr>
        <w:pStyle w:val="affa"/>
        <w:jc w:val="center"/>
        <w:rPr>
          <w:rFonts w:ascii="Times New Roman" w:hAnsi="Times New Roman" w:cs="Times New Roman"/>
          <w:b/>
        </w:rPr>
      </w:pPr>
      <w:r w:rsidRPr="0013342E">
        <w:rPr>
          <w:rStyle w:val="a3"/>
          <w:rFonts w:ascii="Times New Roman" w:hAnsi="Times New Roman" w:cs="Times New Roman"/>
          <w:b/>
          <w:color w:val="auto"/>
        </w:rPr>
        <w:t>закупки товаров (работ, услуг)</w:t>
      </w:r>
      <w:bookmarkStart w:id="0" w:name="_GoBack"/>
      <w:bookmarkEnd w:id="0"/>
      <w:r w:rsidRPr="0013342E">
        <w:rPr>
          <w:rStyle w:val="a3"/>
          <w:rFonts w:ascii="Times New Roman" w:hAnsi="Times New Roman" w:cs="Times New Roman"/>
          <w:b/>
          <w:color w:val="auto"/>
        </w:rPr>
        <w:br/>
        <w:t>на</w:t>
      </w:r>
      <w:r w:rsidR="00A364B1" w:rsidRPr="0013342E">
        <w:rPr>
          <w:rStyle w:val="a3"/>
          <w:rFonts w:ascii="Times New Roman" w:hAnsi="Times New Roman" w:cs="Times New Roman"/>
          <w:b/>
          <w:color w:val="auto"/>
        </w:rPr>
        <w:t xml:space="preserve"> 2022</w:t>
      </w:r>
      <w:r w:rsidRPr="0013342E">
        <w:rPr>
          <w:rStyle w:val="a3"/>
          <w:rFonts w:ascii="Times New Roman" w:hAnsi="Times New Roman" w:cs="Times New Roman"/>
          <w:b/>
          <w:color w:val="auto"/>
        </w:rPr>
        <w:t xml:space="preserve"> год</w:t>
      </w:r>
    </w:p>
    <w:p w:rsidR="00902602" w:rsidRPr="00010BD4" w:rsidRDefault="00902602">
      <w:pPr>
        <w:ind w:firstLine="720"/>
        <w:jc w:val="both"/>
        <w:rPr>
          <w:sz w:val="20"/>
          <w:szCs w:val="20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899"/>
      </w:tblGrid>
      <w:tr w:rsidR="00902602" w:rsidRPr="00010BD4" w:rsidTr="0013342E">
        <w:trPr>
          <w:trHeight w:val="5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2" w:rsidRPr="00010BD4" w:rsidRDefault="00CE4D14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602" w:rsidRPr="00010BD4" w:rsidRDefault="00A364B1" w:rsidP="00A364B1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образовательное учреждение дополнительного профессионального образования Республики Карелия «Центр обучения и мониторинга трудовых ресурсов»</w:t>
            </w:r>
          </w:p>
        </w:tc>
      </w:tr>
      <w:tr w:rsidR="00902602" w:rsidRPr="00010BD4" w:rsidTr="001334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2" w:rsidRPr="00010BD4" w:rsidRDefault="00CE4D14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заказчика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602" w:rsidRPr="00010BD4" w:rsidRDefault="00A364B1" w:rsidP="00A364B1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185003, Республика Карелия, г. Петрозаводск, пр. А. Невского, д.33</w:t>
            </w:r>
          </w:p>
        </w:tc>
      </w:tr>
      <w:tr w:rsidR="00902602" w:rsidRPr="00010BD4" w:rsidTr="0013342E">
        <w:trPr>
          <w:trHeight w:val="35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2" w:rsidRPr="00010BD4" w:rsidRDefault="00CE4D14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Телефон заказчика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602" w:rsidRPr="00010BD4" w:rsidRDefault="00A364B1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(814-2) 57-53-83</w:t>
            </w:r>
          </w:p>
        </w:tc>
      </w:tr>
      <w:tr w:rsidR="00902602" w:rsidRPr="00010BD4" w:rsidTr="0013342E">
        <w:trPr>
          <w:trHeight w:val="32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2" w:rsidRPr="00010BD4" w:rsidRDefault="00CE4D14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Электронная почта заказчика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602" w:rsidRPr="00010BD4" w:rsidRDefault="00A364B1" w:rsidP="00A364B1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ucentr</w:t>
            </w:r>
            <w:proofErr w:type="spellEnd"/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010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sampo</w:t>
            </w:r>
            <w:proofErr w:type="spellEnd"/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10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02602" w:rsidRPr="00010BD4" w:rsidTr="001334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2" w:rsidRPr="00010BD4" w:rsidRDefault="00CE4D14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602" w:rsidRPr="00010BD4" w:rsidRDefault="00A364B1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1001008131</w:t>
            </w:r>
          </w:p>
        </w:tc>
      </w:tr>
      <w:tr w:rsidR="00902602" w:rsidRPr="00010BD4" w:rsidTr="001334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2" w:rsidRPr="00010BD4" w:rsidRDefault="00CE4D14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602" w:rsidRPr="00010BD4" w:rsidRDefault="00A364B1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100101001</w:t>
            </w:r>
          </w:p>
        </w:tc>
      </w:tr>
      <w:tr w:rsidR="00902602" w:rsidRPr="00010BD4" w:rsidTr="001334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02" w:rsidRPr="00010BD4" w:rsidRDefault="00CE4D14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602" w:rsidRPr="00010BD4" w:rsidRDefault="00A364B1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86401000000</w:t>
            </w:r>
          </w:p>
        </w:tc>
      </w:tr>
    </w:tbl>
    <w:p w:rsidR="00902602" w:rsidRPr="00010BD4" w:rsidRDefault="00902602">
      <w:pPr>
        <w:ind w:firstLine="720"/>
        <w:jc w:val="both"/>
        <w:rPr>
          <w:sz w:val="20"/>
          <w:szCs w:val="20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51"/>
        <w:gridCol w:w="850"/>
        <w:gridCol w:w="1418"/>
        <w:gridCol w:w="1276"/>
        <w:gridCol w:w="850"/>
        <w:gridCol w:w="992"/>
        <w:gridCol w:w="9"/>
        <w:gridCol w:w="983"/>
        <w:gridCol w:w="9"/>
        <w:gridCol w:w="1125"/>
        <w:gridCol w:w="709"/>
        <w:gridCol w:w="21"/>
        <w:gridCol w:w="1255"/>
        <w:gridCol w:w="21"/>
        <w:gridCol w:w="1113"/>
        <w:gridCol w:w="709"/>
        <w:gridCol w:w="992"/>
        <w:gridCol w:w="1559"/>
      </w:tblGrid>
      <w:tr w:rsidR="00AB4B90" w:rsidRPr="00010BD4" w:rsidTr="0013342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297B55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Код по ОКВЭД2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Код по ОКДП2</w:t>
            </w:r>
          </w:p>
        </w:tc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Условия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Закупка в электронной форме</w:t>
            </w:r>
          </w:p>
        </w:tc>
      </w:tr>
      <w:tr w:rsidR="00AB4B90" w:rsidRPr="00010BD4" w:rsidTr="0013342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 w:rsidP="00297B55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Минимально необходимые требования предъявляемые к закупаемым товарам</w:t>
            </w:r>
            <w:r w:rsidR="00297B55" w:rsidRPr="00010B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B55" w:rsidRPr="00010BD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аботам</w:t>
            </w:r>
            <w:r w:rsidR="00297B55" w:rsidRPr="00010B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. услугам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Сведения о количестве (объеме)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Регион поставки товаров (выполнения работ, оказания услуг)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Сведения о начальной (максимальной) цене договора (цене лота)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График осуществления процедур закупки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B90" w:rsidRPr="00010BD4" w:rsidTr="0013342E">
        <w:trPr>
          <w:trHeight w:val="3641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Код по ОКАТО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Срок исполнения договора (месяц, год)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да (нет)</w:t>
            </w:r>
          </w:p>
        </w:tc>
      </w:tr>
      <w:tr w:rsidR="00AB4B90" w:rsidRPr="00010BD4" w:rsidTr="0013342E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B4B90" w:rsidRPr="00010BD4" w:rsidTr="0013342E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 w:rsidP="00A364B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85.3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85.31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Обучение профессии «Сборщик корпусов металлических судов»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86000000000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Карелия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336000,00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02.2022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06.2022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Запрос котировок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B4B90" w:rsidRPr="00010BD4" w:rsidTr="0013342E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85.3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85.31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Обучение профессии «Водитель троллейбуса»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86000000000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Карелия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312000,00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02.2022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B90" w:rsidRPr="00010BD4" w:rsidRDefault="00AB4B90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010B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02602" w:rsidRPr="00010BD4" w:rsidRDefault="00902602">
      <w:pPr>
        <w:pStyle w:val="OEM"/>
        <w:rPr>
          <w:rFonts w:ascii="Times New Roman" w:hAnsi="Times New Roman" w:cs="Times New Roman"/>
          <w:sz w:val="20"/>
          <w:szCs w:val="20"/>
        </w:rPr>
      </w:pPr>
    </w:p>
    <w:p w:rsidR="00902602" w:rsidRPr="00010BD4" w:rsidRDefault="00902602">
      <w:pPr>
        <w:pStyle w:val="OEM"/>
        <w:rPr>
          <w:rFonts w:ascii="Times New Roman" w:hAnsi="Times New Roman" w:cs="Times New Roman"/>
          <w:sz w:val="20"/>
          <w:szCs w:val="20"/>
        </w:rPr>
      </w:pPr>
    </w:p>
    <w:p w:rsidR="00902602" w:rsidRPr="00010BD4" w:rsidRDefault="00902602">
      <w:pPr>
        <w:pStyle w:val="OEM"/>
        <w:rPr>
          <w:rFonts w:ascii="Times New Roman" w:hAnsi="Times New Roman" w:cs="Times New Roman"/>
          <w:sz w:val="20"/>
          <w:szCs w:val="20"/>
        </w:rPr>
      </w:pPr>
    </w:p>
    <w:p w:rsidR="00902602" w:rsidRPr="00010BD4" w:rsidRDefault="00297B55">
      <w:pPr>
        <w:pStyle w:val="OEM"/>
        <w:rPr>
          <w:rFonts w:ascii="Times New Roman" w:hAnsi="Times New Roman" w:cs="Times New Roman"/>
          <w:sz w:val="20"/>
          <w:szCs w:val="20"/>
        </w:rPr>
      </w:pPr>
      <w:r w:rsidRPr="00010BD4">
        <w:rPr>
          <w:rFonts w:ascii="Times New Roman" w:hAnsi="Times New Roman" w:cs="Times New Roman"/>
          <w:sz w:val="20"/>
          <w:szCs w:val="20"/>
        </w:rPr>
        <w:t xml:space="preserve">Директор                                               Т.В. </w:t>
      </w:r>
      <w:proofErr w:type="spellStart"/>
      <w:r w:rsidRPr="00010BD4">
        <w:rPr>
          <w:rFonts w:ascii="Times New Roman" w:hAnsi="Times New Roman" w:cs="Times New Roman"/>
          <w:sz w:val="20"/>
          <w:szCs w:val="20"/>
        </w:rPr>
        <w:t>Черечукина</w:t>
      </w:r>
      <w:proofErr w:type="spellEnd"/>
      <w:r w:rsidR="00CE4D14" w:rsidRPr="00010BD4">
        <w:rPr>
          <w:rFonts w:ascii="Times New Roman" w:hAnsi="Times New Roman" w:cs="Times New Roman"/>
          <w:sz w:val="20"/>
          <w:szCs w:val="20"/>
        </w:rPr>
        <w:t xml:space="preserve">     </w:t>
      </w:r>
      <w:r w:rsidRPr="00010B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CE4D14" w:rsidRPr="00010BD4">
        <w:rPr>
          <w:rFonts w:ascii="Times New Roman" w:hAnsi="Times New Roman" w:cs="Times New Roman"/>
          <w:sz w:val="20"/>
          <w:szCs w:val="20"/>
        </w:rPr>
        <w:t xml:space="preserve"> " </w:t>
      </w:r>
      <w:r w:rsidRPr="00010BD4">
        <w:rPr>
          <w:rFonts w:ascii="Times New Roman" w:hAnsi="Times New Roman" w:cs="Times New Roman"/>
          <w:sz w:val="20"/>
          <w:szCs w:val="20"/>
        </w:rPr>
        <w:t>28</w:t>
      </w:r>
      <w:r w:rsidR="00CE4D14" w:rsidRPr="00010BD4">
        <w:rPr>
          <w:rFonts w:ascii="Times New Roman" w:hAnsi="Times New Roman" w:cs="Times New Roman"/>
          <w:sz w:val="20"/>
          <w:szCs w:val="20"/>
        </w:rPr>
        <w:t> " </w:t>
      </w:r>
      <w:r w:rsidRPr="00010BD4">
        <w:rPr>
          <w:rFonts w:ascii="Times New Roman" w:hAnsi="Times New Roman" w:cs="Times New Roman"/>
          <w:sz w:val="20"/>
          <w:szCs w:val="20"/>
        </w:rPr>
        <w:t>декабря</w:t>
      </w:r>
      <w:r w:rsidR="00CE4D14" w:rsidRPr="00010BD4">
        <w:rPr>
          <w:rFonts w:ascii="Times New Roman" w:hAnsi="Times New Roman" w:cs="Times New Roman"/>
          <w:sz w:val="20"/>
          <w:szCs w:val="20"/>
        </w:rPr>
        <w:t> 20</w:t>
      </w:r>
      <w:r w:rsidRPr="00010BD4">
        <w:rPr>
          <w:rFonts w:ascii="Times New Roman" w:hAnsi="Times New Roman" w:cs="Times New Roman"/>
          <w:sz w:val="20"/>
          <w:szCs w:val="20"/>
        </w:rPr>
        <w:t>21</w:t>
      </w:r>
      <w:r w:rsidR="00CE4D14" w:rsidRPr="00010BD4">
        <w:rPr>
          <w:rFonts w:ascii="Times New Roman" w:hAnsi="Times New Roman" w:cs="Times New Roman"/>
          <w:sz w:val="20"/>
          <w:szCs w:val="20"/>
        </w:rPr>
        <w:t> г.</w:t>
      </w:r>
    </w:p>
    <w:p w:rsidR="00902602" w:rsidRPr="00010BD4" w:rsidRDefault="00CE4D14" w:rsidP="0013342E">
      <w:pPr>
        <w:pStyle w:val="OEM"/>
        <w:rPr>
          <w:sz w:val="20"/>
          <w:szCs w:val="20"/>
        </w:rPr>
      </w:pPr>
      <w:r w:rsidRPr="00010BD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02602" w:rsidRPr="00010BD4" w:rsidSect="0013342E">
      <w:pgSz w:w="16838" w:h="11906" w:orient="landscape"/>
      <w:pgMar w:top="567" w:right="567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6"/>
    <w:rsid w:val="00010BD4"/>
    <w:rsid w:val="0013342E"/>
    <w:rsid w:val="00297B55"/>
    <w:rsid w:val="00323BD9"/>
    <w:rsid w:val="00415D3E"/>
    <w:rsid w:val="0041757F"/>
    <w:rsid w:val="006538D8"/>
    <w:rsid w:val="0065537E"/>
    <w:rsid w:val="006D70A9"/>
    <w:rsid w:val="00724F5E"/>
    <w:rsid w:val="00902602"/>
    <w:rsid w:val="00A364B1"/>
    <w:rsid w:val="00AB4B90"/>
    <w:rsid w:val="00CE4D14"/>
    <w:rsid w:val="00DC0110"/>
    <w:rsid w:val="00F27376"/>
    <w:rsid w:val="1FEB36B9"/>
    <w:rsid w:val="2C4D0B4B"/>
    <w:rsid w:val="6ED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2BBB28-9D7F-4263-A2BB-8A57BB32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7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pPr>
      <w:spacing w:before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b w:val="0"/>
      <w:bCs w:val="0"/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b/>
      <w:sz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uiPriority w:val="99"/>
    <w:qFormat/>
    <w:rPr>
      <w:color w:val="008000"/>
    </w:rPr>
  </w:style>
  <w:style w:type="character" w:customStyle="1" w:styleId="a5">
    <w:name w:val="Активная гиперссылка"/>
    <w:uiPriority w:val="99"/>
    <w:rPr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qFormat/>
    <w:pPr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7">
    <w:name w:val="Внимание: криминал!!"/>
    <w:basedOn w:val="a"/>
    <w:next w:val="a"/>
    <w:uiPriority w:val="99"/>
    <w:pPr>
      <w:jc w:val="both"/>
    </w:pPr>
    <w:rPr>
      <w:rFonts w:ascii="Arial" w:hAnsi="Arial" w:cs="Arial"/>
    </w:rPr>
  </w:style>
  <w:style w:type="paragraph" w:customStyle="1" w:styleId="a8">
    <w:name w:val="Внимание: недобросовестность!"/>
    <w:basedOn w:val="a"/>
    <w:next w:val="a"/>
    <w:uiPriority w:val="99"/>
    <w:qFormat/>
    <w:pPr>
      <w:jc w:val="both"/>
    </w:pPr>
    <w:rPr>
      <w:rFonts w:ascii="Arial" w:hAnsi="Arial" w:cs="Arial"/>
    </w:rPr>
  </w:style>
  <w:style w:type="character" w:customStyle="1" w:styleId="a9">
    <w:name w:val="Выделение для Базового Поиска"/>
    <w:uiPriority w:val="99"/>
    <w:qFormat/>
    <w:rPr>
      <w:color w:val="0058A9"/>
    </w:rPr>
  </w:style>
  <w:style w:type="character" w:customStyle="1" w:styleId="aa">
    <w:name w:val="Выделение для Базового Поиска (курсив)"/>
    <w:uiPriority w:val="99"/>
    <w:qFormat/>
    <w:rPr>
      <w:i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pPr>
      <w:jc w:val="both"/>
    </w:pPr>
    <w:rPr>
      <w:rFonts w:ascii="Arial" w:hAnsi="Arial" w:cs="Arial"/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qFormat/>
    <w:pPr>
      <w:spacing w:before="0"/>
      <w:jc w:val="both"/>
      <w:outlineLvl w:val="9"/>
    </w:pPr>
    <w:rPr>
      <w:b w:val="0"/>
      <w:bCs w:val="0"/>
      <w:shd w:val="clear" w:color="auto" w:fill="FFFFFF"/>
    </w:rPr>
  </w:style>
  <w:style w:type="paragraph" w:customStyle="1" w:styleId="ad">
    <w:name w:val="Заголовок приложения"/>
    <w:basedOn w:val="a"/>
    <w:next w:val="a"/>
    <w:uiPriority w:val="99"/>
    <w:pPr>
      <w:jc w:val="right"/>
    </w:pPr>
    <w:rPr>
      <w:rFonts w:ascii="Arial" w:hAnsi="Arial" w:cs="Arial"/>
    </w:rPr>
  </w:style>
  <w:style w:type="paragraph" w:customStyle="1" w:styleId="ae">
    <w:name w:val="Заголовок распахивающейся части диалога"/>
    <w:basedOn w:val="a"/>
    <w:next w:val="a"/>
    <w:uiPriority w:val="99"/>
    <w:pPr>
      <w:jc w:val="both"/>
    </w:pPr>
    <w:rPr>
      <w:rFonts w:ascii="Arial" w:hAnsi="Arial" w:cs="Arial"/>
      <w:i/>
      <w:iCs/>
      <w:color w:val="000080"/>
    </w:rPr>
  </w:style>
  <w:style w:type="paragraph" w:customStyle="1" w:styleId="af">
    <w:name w:val="Заголовок статьи"/>
    <w:basedOn w:val="a"/>
    <w:next w:val="a"/>
    <w:uiPriority w:val="99"/>
    <w:pPr>
      <w:ind w:left="2321" w:hanging="1601"/>
      <w:jc w:val="both"/>
    </w:pPr>
    <w:rPr>
      <w:rFonts w:ascii="Arial" w:hAnsi="Arial" w:cs="Arial"/>
    </w:rPr>
  </w:style>
  <w:style w:type="paragraph" w:customStyle="1" w:styleId="af0">
    <w:name w:val="Заголовок ЭР (левое окно)"/>
    <w:basedOn w:val="a"/>
    <w:next w:val="a"/>
    <w:uiPriority w:val="99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Нормальный (справка)"/>
    <w:basedOn w:val="a"/>
    <w:next w:val="a"/>
    <w:uiPriority w:val="99"/>
    <w:pPr>
      <w:ind w:left="118" w:right="118"/>
    </w:pPr>
    <w:rPr>
      <w:rFonts w:ascii="Arial" w:hAnsi="Arial" w:cs="Arial"/>
    </w:rPr>
  </w:style>
  <w:style w:type="paragraph" w:customStyle="1" w:styleId="af3">
    <w:name w:val="Комментарий"/>
    <w:basedOn w:val="af2"/>
    <w:next w:val="a"/>
    <w:uiPriority w:val="99"/>
    <w:pPr>
      <w:spacing w:before="75"/>
      <w:ind w:left="0" w:right="0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4">
    <w:name w:val="Информация о версии"/>
    <w:basedOn w:val="af3"/>
    <w:next w:val="a"/>
    <w:uiPriority w:val="99"/>
    <w:pPr>
      <w:spacing w:before="0"/>
    </w:pPr>
    <w:rPr>
      <w:i w:val="0"/>
      <w:iCs w:val="0"/>
      <w:vanish w:val="0"/>
      <w:color w:val="000080"/>
      <w:shd w:val="clear" w:color="auto" w:fill="auto"/>
    </w:rPr>
  </w:style>
  <w:style w:type="paragraph" w:customStyle="1" w:styleId="af5">
    <w:name w:val="Текст информации об изменениях"/>
    <w:basedOn w:val="a"/>
    <w:next w:val="a"/>
    <w:uiPriority w:val="99"/>
    <w:pPr>
      <w:jc w:val="both"/>
    </w:pPr>
    <w:rPr>
      <w:rFonts w:ascii="Arial" w:hAnsi="Arial" w:cs="Arial"/>
      <w:sz w:val="20"/>
      <w:szCs w:val="20"/>
    </w:rPr>
  </w:style>
  <w:style w:type="paragraph" w:customStyle="1" w:styleId="af6">
    <w:name w:val="Информация об изменениях"/>
    <w:basedOn w:val="af5"/>
    <w:next w:val="a"/>
    <w:uiPriority w:val="99"/>
    <w:pPr>
      <w:spacing w:before="180"/>
      <w:ind w:left="360" w:right="360"/>
    </w:pPr>
    <w:rPr>
      <w:sz w:val="24"/>
      <w:szCs w:val="24"/>
      <w:shd w:val="clear" w:color="auto" w:fill="EDEFF3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  <w:rPr>
      <w:rFonts w:ascii="Arial" w:hAnsi="Arial" w:cs="Arial"/>
    </w:rPr>
  </w:style>
  <w:style w:type="paragraph" w:customStyle="1" w:styleId="af8">
    <w:name w:val="Нормальный (лев. подпись)"/>
    <w:basedOn w:val="af7"/>
    <w:next w:val="a"/>
    <w:uiPriority w:val="99"/>
    <w:pPr>
      <w:jc w:val="left"/>
    </w:pPr>
  </w:style>
  <w:style w:type="paragraph" w:customStyle="1" w:styleId="af9">
    <w:name w:val="Колонтитул (левый)"/>
    <w:basedOn w:val="af8"/>
    <w:next w:val="a"/>
    <w:uiPriority w:val="99"/>
    <w:pPr>
      <w:jc w:val="both"/>
    </w:pPr>
    <w:rPr>
      <w:sz w:val="12"/>
      <w:szCs w:val="12"/>
    </w:rPr>
  </w:style>
  <w:style w:type="paragraph" w:customStyle="1" w:styleId="afa">
    <w:name w:val="Нормальный (прав. подпись)"/>
    <w:basedOn w:val="af7"/>
    <w:next w:val="a"/>
    <w:uiPriority w:val="99"/>
    <w:pPr>
      <w:jc w:val="right"/>
    </w:pPr>
  </w:style>
  <w:style w:type="paragraph" w:customStyle="1" w:styleId="afb">
    <w:name w:val="Колонтитул (правый)"/>
    <w:basedOn w:val="afa"/>
    <w:next w:val="a"/>
    <w:uiPriority w:val="99"/>
    <w:pPr>
      <w:jc w:val="both"/>
    </w:pPr>
    <w:rPr>
      <w:sz w:val="12"/>
      <w:szCs w:val="12"/>
    </w:rPr>
  </w:style>
  <w:style w:type="paragraph" w:customStyle="1" w:styleId="afc">
    <w:name w:val="Комментарий пользователя"/>
    <w:basedOn w:val="af3"/>
    <w:next w:val="a"/>
    <w:uiPriority w:val="99"/>
    <w:pPr>
      <w:spacing w:before="0"/>
      <w:jc w:val="left"/>
    </w:pPr>
    <w:rPr>
      <w:i w:val="0"/>
      <w:iCs w:val="0"/>
      <w:vanish w:val="0"/>
      <w:color w:val="000000"/>
      <w:shd w:val="clear" w:color="auto" w:fill="auto"/>
    </w:rPr>
  </w:style>
  <w:style w:type="paragraph" w:customStyle="1" w:styleId="afd">
    <w:name w:val="Куда обратиться?"/>
    <w:basedOn w:val="a"/>
    <w:next w:val="a"/>
    <w:uiPriority w:val="99"/>
    <w:pPr>
      <w:jc w:val="both"/>
    </w:pPr>
    <w:rPr>
      <w:rFonts w:ascii="Arial" w:hAnsi="Arial" w:cs="Arial"/>
    </w:rPr>
  </w:style>
  <w:style w:type="paragraph" w:customStyle="1" w:styleId="afe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uiPriority w:val="99"/>
    <w:rPr>
      <w:b/>
      <w:color w:val="FFFFFF"/>
      <w:shd w:val="clear" w:color="auto" w:fill="FF0000"/>
    </w:rPr>
  </w:style>
  <w:style w:type="character" w:customStyle="1" w:styleId="aff0">
    <w:name w:val="Утратил силу"/>
    <w:uiPriority w:val="99"/>
    <w:rPr>
      <w:color w:val="808000"/>
    </w:rPr>
  </w:style>
  <w:style w:type="character" w:customStyle="1" w:styleId="aff1">
    <w:name w:val="Не вступил в силу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  <w:rPr>
      <w:rFonts w:ascii="Arial" w:hAnsi="Arial" w:cs="Arial"/>
    </w:rPr>
  </w:style>
  <w:style w:type="paragraph" w:customStyle="1" w:styleId="OEM">
    <w:name w:val="Нормальный (OEM)"/>
    <w:basedOn w:val="afe"/>
    <w:next w:val="a"/>
    <w:uiPriority w:val="99"/>
    <w:rPr>
      <w:rFonts w:ascii="Arial" w:hAnsi="Arial" w:cs="Arial"/>
      <w:sz w:val="24"/>
      <w:szCs w:val="24"/>
    </w:rPr>
  </w:style>
  <w:style w:type="paragraph" w:customStyle="1" w:styleId="aff3">
    <w:name w:val="Нормальный (аннотация)"/>
    <w:basedOn w:val="a"/>
    <w:next w:val="a"/>
    <w:uiPriority w:val="99"/>
    <w:pPr>
      <w:jc w:val="both"/>
    </w:pPr>
    <w:rPr>
      <w:rFonts w:ascii="Arial" w:hAnsi="Arial" w:cs="Arial"/>
    </w:r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Оглавление"/>
    <w:basedOn w:val="afe"/>
    <w:next w:val="a"/>
    <w:uiPriority w:val="99"/>
    <w:rPr>
      <w:rFonts w:ascii="Arial" w:hAnsi="Arial" w:cs="Arial"/>
      <w:vanish/>
      <w:sz w:val="24"/>
      <w:szCs w:val="24"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spacing w:before="0"/>
      <w:jc w:val="both"/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5"/>
    <w:next w:val="a"/>
    <w:uiPriority w:val="99"/>
    <w:rPr>
      <w:b/>
      <w:bCs/>
      <w:color w:val="000080"/>
      <w:sz w:val="24"/>
      <w:szCs w:val="24"/>
    </w:rPr>
  </w:style>
  <w:style w:type="paragraph" w:customStyle="1" w:styleId="aff9">
    <w:name w:val="Подчёркнуный текст"/>
    <w:basedOn w:val="a"/>
    <w:next w:val="a"/>
    <w:uiPriority w:val="99"/>
    <w:pPr>
      <w:jc w:val="both"/>
    </w:pPr>
    <w:rPr>
      <w:rFonts w:ascii="Arial" w:hAnsi="Arial" w:cs="Arial"/>
    </w:rPr>
  </w:style>
  <w:style w:type="paragraph" w:customStyle="1" w:styleId="affa">
    <w:name w:val="Прижатый влево"/>
    <w:basedOn w:val="a"/>
    <w:next w:val="a"/>
    <w:uiPriority w:val="99"/>
    <w:rPr>
      <w:rFonts w:ascii="Arial" w:hAnsi="Arial" w:cs="Arial"/>
    </w:rPr>
  </w:style>
  <w:style w:type="paragraph" w:customStyle="1" w:styleId="affb">
    <w:name w:val="Пример."/>
    <w:basedOn w:val="a"/>
    <w:next w:val="a"/>
    <w:uiPriority w:val="99"/>
    <w:pPr>
      <w:ind w:left="118" w:firstLine="602"/>
      <w:jc w:val="both"/>
    </w:pPr>
    <w:rPr>
      <w:rFonts w:ascii="Arial" w:hAnsi="Arial" w:cs="Arial"/>
    </w:rPr>
  </w:style>
  <w:style w:type="paragraph" w:customStyle="1" w:styleId="affc">
    <w:name w:val="Примечание."/>
    <w:basedOn w:val="af3"/>
    <w:next w:val="a"/>
    <w:uiPriority w:val="99"/>
    <w:pPr>
      <w:spacing w:before="0"/>
    </w:pPr>
    <w:rPr>
      <w:i w:val="0"/>
      <w:iCs w:val="0"/>
      <w:vanish w:val="0"/>
      <w:color w:val="auto"/>
      <w:shd w:val="clear" w:color="auto" w:fill="auto"/>
    </w:rPr>
  </w:style>
  <w:style w:type="character" w:customStyle="1" w:styleId="affd">
    <w:name w:val="Продолжение ссылки"/>
    <w:uiPriority w:val="99"/>
  </w:style>
  <w:style w:type="paragraph" w:customStyle="1" w:styleId="affe">
    <w:name w:val="Словарная статья"/>
    <w:basedOn w:val="a"/>
    <w:next w:val="a"/>
    <w:uiPriority w:val="99"/>
    <w:qFormat/>
    <w:pPr>
      <w:ind w:right="118"/>
      <w:jc w:val="both"/>
    </w:pPr>
    <w:rPr>
      <w:rFonts w:ascii="Arial" w:hAnsi="Arial" w:cs="Arial"/>
    </w:rPr>
  </w:style>
  <w:style w:type="paragraph" w:customStyle="1" w:styleId="afff">
    <w:name w:val="Ссылка на официальную публикацию"/>
    <w:basedOn w:val="a"/>
    <w:next w:val="a"/>
    <w:uiPriority w:val="99"/>
    <w:qFormat/>
    <w:pPr>
      <w:jc w:val="both"/>
    </w:pPr>
    <w:rPr>
      <w:rFonts w:ascii="Arial" w:hAnsi="Arial" w:cs="Arial"/>
    </w:rPr>
  </w:style>
  <w:style w:type="paragraph" w:customStyle="1" w:styleId="afff0">
    <w:name w:val="Текст в таблице"/>
    <w:basedOn w:val="af7"/>
    <w:next w:val="a"/>
    <w:uiPriority w:val="99"/>
    <w:qFormat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qFormat/>
    <w:pPr>
      <w:spacing w:before="200"/>
    </w:pPr>
    <w:rPr>
      <w:rFonts w:ascii="Arial" w:hAnsi="Arial" w:cs="Arial"/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qFormat/>
    <w:rPr>
      <w:rFonts w:ascii="Arial" w:hAnsi="Arial" w:cs="Arial"/>
      <w:shd w:val="clear" w:color="auto" w:fill="FFFF00"/>
    </w:rPr>
  </w:style>
  <w:style w:type="paragraph" w:customStyle="1" w:styleId="afff3">
    <w:name w:val="Центрированный (таблица)"/>
    <w:basedOn w:val="af7"/>
    <w:next w:val="a"/>
    <w:uiPriority w:val="99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pPr>
      <w:spacing w:before="300"/>
    </w:pPr>
    <w:rPr>
      <w:rFonts w:ascii="Arial" w:hAnsi="Arial" w:cs="Arial"/>
      <w:sz w:val="26"/>
      <w:szCs w:val="26"/>
    </w:rPr>
  </w:style>
  <w:style w:type="paragraph" w:styleId="afff4">
    <w:name w:val="Balloon Text"/>
    <w:basedOn w:val="a"/>
    <w:link w:val="afff5"/>
    <w:uiPriority w:val="99"/>
    <w:semiHidden/>
    <w:unhideWhenUsed/>
    <w:rsid w:val="00CE4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basedOn w:val="a0"/>
    <w:link w:val="afff4"/>
    <w:uiPriority w:val="99"/>
    <w:semiHidden/>
    <w:rsid w:val="00CE4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2022-01-10T11:58:00Z</cp:lastPrinted>
  <dcterms:created xsi:type="dcterms:W3CDTF">2022-01-10T11:49:00Z</dcterms:created>
  <dcterms:modified xsi:type="dcterms:W3CDTF">2022-01-10T11:59:00Z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